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BA" w:rsidRDefault="00E56F96">
      <w:pPr>
        <w:pStyle w:val="20"/>
      </w:pPr>
      <w:r>
        <w:rPr>
          <w:noProof/>
          <w:lang w:bidi="ar-SA"/>
        </w:rPr>
        <mc:AlternateContent>
          <mc:Choice Requires="wps">
            <w:drawing>
              <wp:anchor distT="63500" distB="0" distL="0" distR="0" simplePos="0" relativeHeight="125829378" behindDoc="0" locked="0" layoutInCell="1" allowOverlap="1" wp14:anchorId="58A9D14B" wp14:editId="05CF0836">
                <wp:simplePos x="0" y="0"/>
                <wp:positionH relativeFrom="page">
                  <wp:posOffset>1078230</wp:posOffset>
                </wp:positionH>
                <wp:positionV relativeFrom="paragraph">
                  <wp:posOffset>1515110</wp:posOffset>
                </wp:positionV>
                <wp:extent cx="2853055" cy="750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055" cy="750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6ABA" w:rsidRDefault="001F03FB">
                            <w:pPr>
                              <w:pStyle w:val="2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Принято на засед</w:t>
                            </w:r>
                            <w:r w:rsidR="00E56F96">
                              <w:rPr>
                                <w:b w:val="0"/>
                                <w:bCs w:val="0"/>
                              </w:rPr>
                              <w:t>ании педагогического совета МБУ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ДО </w:t>
                            </w:r>
                            <w:r w:rsidR="00A6144C">
                              <w:rPr>
                                <w:b w:val="0"/>
                                <w:bCs w:val="0"/>
                              </w:rPr>
                              <w:t>«Дубровская СШ» протокол № ____ от _________</w:t>
                            </w:r>
                            <w:r w:rsidR="00E56F96">
                              <w:rPr>
                                <w:b w:val="0"/>
                                <w:bCs w:val="0"/>
                              </w:rPr>
                              <w:t>2025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9D1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4.9pt;margin-top:119.3pt;width:224.65pt;height:59.1pt;z-index:125829378;visibility:visible;mso-wrap-style:square;mso-height-percent:0;mso-wrap-distance-left:0;mso-wrap-distance-top:5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" filled="f" stroked="f">
                <v:textbox inset="0,0,0,0">
                  <w:txbxContent>
                    <w:p w:rsidR="003D6ABA" w:rsidRDefault="001F03FB">
                      <w:pPr>
                        <w:pStyle w:val="2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Принято на засед</w:t>
                      </w:r>
                      <w:r w:rsidR="00E56F96">
                        <w:rPr>
                          <w:b w:val="0"/>
                          <w:bCs w:val="0"/>
                        </w:rPr>
                        <w:t>ании педагогического совета МБУ</w:t>
                      </w:r>
                      <w:r>
                        <w:rPr>
                          <w:b w:val="0"/>
                          <w:bCs w:val="0"/>
                        </w:rPr>
                        <w:t xml:space="preserve">ДО </w:t>
                      </w:r>
                      <w:r w:rsidR="00A6144C">
                        <w:rPr>
                          <w:b w:val="0"/>
                          <w:bCs w:val="0"/>
                        </w:rPr>
                        <w:t>«Дубровская СШ» протокол № ____ от _________</w:t>
                      </w:r>
                      <w:r w:rsidR="00E56F96">
                        <w:rPr>
                          <w:b w:val="0"/>
                          <w:bCs w:val="0"/>
                        </w:rPr>
                        <w:t>2025</w:t>
                      </w:r>
                      <w:r>
                        <w:rPr>
                          <w:b w:val="0"/>
                          <w:bCs w:val="0"/>
                        </w:rPr>
                        <w:t xml:space="preserve">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03FB">
        <w:t>МУНИЦИПАЛЬНОЕ БЮДЖЕТНОЕ УЧРЕЖДЕНИЕ</w:t>
      </w:r>
      <w:r w:rsidR="001F03FB">
        <w:br/>
        <w:t>ДОПОЛНИТЕЛЬНОГО ОБРАЗОВАНИЯ</w:t>
      </w:r>
      <w:r w:rsidR="001F03FB">
        <w:br/>
      </w:r>
      <w:r w:rsidR="006D1C77">
        <w:t xml:space="preserve">«ДУБРОВСКАЯ </w:t>
      </w:r>
      <w:r w:rsidR="001F03FB">
        <w:t>СПОРТИВНАЯ ШКОЛА</w:t>
      </w:r>
      <w:r w:rsidR="006D1C77">
        <w:t>»</w:t>
      </w:r>
      <w:r w:rsidR="001F03FB">
        <w:t xml:space="preserve"> </w:t>
      </w:r>
      <w:r w:rsidR="001F03FB">
        <w:br/>
      </w:r>
    </w:p>
    <w:p w:rsidR="003D6ABA" w:rsidRDefault="003D6ABA">
      <w:pPr>
        <w:spacing w:line="1" w:lineRule="exact"/>
      </w:pPr>
    </w:p>
    <w:p w:rsidR="00E56F96" w:rsidRDefault="00E56F96" w:rsidP="00E56F96">
      <w:pPr>
        <w:pStyle w:val="50"/>
        <w:spacing w:after="0"/>
      </w:pPr>
      <w:r>
        <w:rPr>
          <w:noProof/>
          <w:lang w:bidi="ar-SA"/>
        </w:rPr>
        <mc:AlternateContent>
          <mc:Choice Requires="wps">
            <w:drawing>
              <wp:anchor distT="75565" distB="0" distL="0" distR="0" simplePos="0" relativeHeight="125829380" behindDoc="0" locked="0" layoutInCell="1" allowOverlap="1" wp14:anchorId="4B8C9CF3" wp14:editId="6C6DF18A">
                <wp:simplePos x="0" y="0"/>
                <wp:positionH relativeFrom="page">
                  <wp:posOffset>3959225</wp:posOffset>
                </wp:positionH>
                <wp:positionV relativeFrom="paragraph">
                  <wp:posOffset>528955</wp:posOffset>
                </wp:positionV>
                <wp:extent cx="3510915" cy="10693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1069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6ABA" w:rsidRDefault="001F03FB">
                            <w:pPr>
                              <w:pStyle w:val="20"/>
                              <w:spacing w:line="226" w:lineRule="auto"/>
                              <w:ind w:left="11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УТВЕРЖДЕНО</w:t>
                            </w:r>
                          </w:p>
                          <w:p w:rsidR="003D6ABA" w:rsidRDefault="00E56F96">
                            <w:pPr>
                              <w:pStyle w:val="20"/>
                              <w:spacing w:line="226" w:lineRule="auto"/>
                              <w:ind w:left="11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приказ</w:t>
                            </w:r>
                            <w:r w:rsidR="001F03FB">
                              <w:rPr>
                                <w:b w:val="0"/>
                                <w:bCs w:val="0"/>
                              </w:rPr>
                              <w:t xml:space="preserve"> № </w:t>
                            </w:r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 xml:space="preserve">        </w:t>
                            </w:r>
                            <w:r w:rsidR="001F03FB">
                              <w:rPr>
                                <w:b w:val="0"/>
                                <w:bCs w:val="0"/>
                              </w:rPr>
                              <w:t xml:space="preserve"> от </w:t>
                            </w:r>
                            <w:r w:rsidR="00A6144C">
                              <w:rPr>
                                <w:b w:val="0"/>
                                <w:bCs w:val="0"/>
                              </w:rPr>
                              <w:t>______________2025</w:t>
                            </w:r>
                            <w:r w:rsidR="001F03FB">
                              <w:rPr>
                                <w:b w:val="0"/>
                                <w:bCs w:val="0"/>
                              </w:rPr>
                              <w:t>г.</w:t>
                            </w:r>
                          </w:p>
                          <w:p w:rsidR="00795E15" w:rsidRDefault="00795E15">
                            <w:pPr>
                              <w:pStyle w:val="20"/>
                              <w:tabs>
                                <w:tab w:val="left" w:leader="underscore" w:pos="2605"/>
                              </w:tabs>
                              <w:spacing w:line="226" w:lineRule="auto"/>
                              <w:ind w:left="1160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:rsidR="003D6ABA" w:rsidRDefault="00E56F96">
                            <w:pPr>
                              <w:pStyle w:val="20"/>
                              <w:tabs>
                                <w:tab w:val="left" w:leader="underscore" w:pos="2605"/>
                              </w:tabs>
                              <w:spacing w:line="226" w:lineRule="auto"/>
                              <w:ind w:left="11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Директор МБУ</w:t>
                            </w:r>
                            <w:r w:rsidR="001F03FB">
                              <w:rPr>
                                <w:b w:val="0"/>
                                <w:bCs w:val="0"/>
                              </w:rPr>
                              <w:t xml:space="preserve">ДО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«Дубровская СШ»</w:t>
                            </w:r>
                            <w:r w:rsidR="001F03FB"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795E15">
                              <w:rPr>
                                <w:b w:val="0"/>
                                <w:bCs w:val="0"/>
                              </w:rPr>
                              <w:t>С.А. Журавков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9CF3" id="Shape 3" o:spid="_x0000_s1027" type="#_x0000_t202" style="position:absolute;left:0;text-align:left;margin-left:311.75pt;margin-top:41.65pt;width:276.45pt;height:84.2pt;z-index:125829380;visibility:visible;mso-wrap-style:square;mso-width-percent:0;mso-height-percent:0;mso-wrap-distance-left:0;mso-wrap-distance-top:5.9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" filled="f" stroked="f">
                <v:textbox inset="0,0,0,0">
                  <w:txbxContent>
                    <w:p w:rsidR="003D6ABA" w:rsidRDefault="001F03FB">
                      <w:pPr>
                        <w:pStyle w:val="20"/>
                        <w:spacing w:line="226" w:lineRule="auto"/>
                        <w:ind w:left="116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УТВЕРЖДЕНО</w:t>
                      </w:r>
                    </w:p>
                    <w:p w:rsidR="003D6ABA" w:rsidRDefault="00E56F96">
                      <w:pPr>
                        <w:pStyle w:val="20"/>
                        <w:spacing w:line="226" w:lineRule="auto"/>
                        <w:ind w:left="116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приказ</w:t>
                      </w:r>
                      <w:r w:rsidR="001F03FB">
                        <w:rPr>
                          <w:b w:val="0"/>
                          <w:bCs w:val="0"/>
                        </w:rPr>
                        <w:t xml:space="preserve"> № </w:t>
                      </w:r>
                      <w:r>
                        <w:rPr>
                          <w:b w:val="0"/>
                          <w:bCs w:val="0"/>
                          <w:u w:val="single"/>
                        </w:rPr>
                        <w:t xml:space="preserve">        </w:t>
                      </w:r>
                      <w:r w:rsidR="001F03FB">
                        <w:rPr>
                          <w:b w:val="0"/>
                          <w:bCs w:val="0"/>
                        </w:rPr>
                        <w:t xml:space="preserve"> от </w:t>
                      </w:r>
                      <w:r w:rsidR="00A6144C">
                        <w:rPr>
                          <w:b w:val="0"/>
                          <w:bCs w:val="0"/>
                        </w:rPr>
                        <w:t>______________2025</w:t>
                      </w:r>
                      <w:r w:rsidR="001F03FB">
                        <w:rPr>
                          <w:b w:val="0"/>
                          <w:bCs w:val="0"/>
                        </w:rPr>
                        <w:t>г.</w:t>
                      </w:r>
                    </w:p>
                    <w:p w:rsidR="00795E15" w:rsidRDefault="00795E15">
                      <w:pPr>
                        <w:pStyle w:val="20"/>
                        <w:tabs>
                          <w:tab w:val="left" w:leader="underscore" w:pos="2605"/>
                        </w:tabs>
                        <w:spacing w:line="226" w:lineRule="auto"/>
                        <w:ind w:left="1160"/>
                        <w:jc w:val="left"/>
                        <w:rPr>
                          <w:b w:val="0"/>
                          <w:bCs w:val="0"/>
                        </w:rPr>
                      </w:pPr>
                    </w:p>
                    <w:p w:rsidR="003D6ABA" w:rsidRDefault="00E56F96">
                      <w:pPr>
                        <w:pStyle w:val="20"/>
                        <w:tabs>
                          <w:tab w:val="left" w:leader="underscore" w:pos="2605"/>
                        </w:tabs>
                        <w:spacing w:line="226" w:lineRule="auto"/>
                        <w:ind w:left="116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Директор МБУ</w:t>
                      </w:r>
                      <w:r w:rsidR="001F03FB">
                        <w:rPr>
                          <w:b w:val="0"/>
                          <w:bCs w:val="0"/>
                        </w:rPr>
                        <w:t xml:space="preserve">ДО </w:t>
                      </w:r>
                      <w:r>
                        <w:rPr>
                          <w:b w:val="0"/>
                          <w:bCs w:val="0"/>
                        </w:rPr>
                        <w:t>«Дубровская СШ»</w:t>
                      </w:r>
                      <w:r w:rsidR="001F03FB">
                        <w:rPr>
                          <w:b w:val="0"/>
                          <w:bCs w:val="0"/>
                        </w:rPr>
                        <w:tab/>
                      </w:r>
                      <w:r w:rsidR="00795E15">
                        <w:rPr>
                          <w:b w:val="0"/>
                          <w:bCs w:val="0"/>
                        </w:rPr>
                        <w:t>С.А. Журавков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03FB">
        <w:t xml:space="preserve"> </w:t>
      </w:r>
    </w:p>
    <w:p w:rsidR="00E56F96" w:rsidRDefault="00E56F96" w:rsidP="00E56F96">
      <w:pPr>
        <w:pStyle w:val="50"/>
        <w:spacing w:after="0"/>
      </w:pPr>
    </w:p>
    <w:p w:rsidR="006D1C77" w:rsidRDefault="006D1C77" w:rsidP="00E56F96">
      <w:pPr>
        <w:pStyle w:val="50"/>
        <w:spacing w:after="0"/>
      </w:pPr>
    </w:p>
    <w:p w:rsidR="006D1C77" w:rsidRDefault="006D1C77" w:rsidP="00E56F96">
      <w:pPr>
        <w:pStyle w:val="50"/>
        <w:spacing w:after="0"/>
      </w:pPr>
    </w:p>
    <w:p w:rsidR="006D1C77" w:rsidRDefault="006D1C77" w:rsidP="00E56F96">
      <w:pPr>
        <w:pStyle w:val="50"/>
        <w:spacing w:after="0"/>
      </w:pPr>
    </w:p>
    <w:p w:rsidR="006D1C77" w:rsidRDefault="006D1C77" w:rsidP="00E56F96">
      <w:pPr>
        <w:pStyle w:val="50"/>
        <w:spacing w:after="0"/>
      </w:pPr>
    </w:p>
    <w:p w:rsidR="006D1C77" w:rsidRDefault="006D1C77" w:rsidP="00E56F96">
      <w:pPr>
        <w:pStyle w:val="50"/>
        <w:spacing w:after="0"/>
      </w:pPr>
    </w:p>
    <w:p w:rsidR="00E56F96" w:rsidRDefault="00E56F96" w:rsidP="00E56F96">
      <w:pPr>
        <w:pStyle w:val="50"/>
        <w:spacing w:after="0" w:line="240" w:lineRule="auto"/>
      </w:pPr>
      <w:r>
        <w:t>Положение</w:t>
      </w:r>
    </w:p>
    <w:p w:rsidR="00E56F96" w:rsidRDefault="00E56F96" w:rsidP="00E56F96">
      <w:pPr>
        <w:pStyle w:val="50"/>
        <w:spacing w:after="0" w:line="240" w:lineRule="auto"/>
      </w:pPr>
      <w:r>
        <w:t>о внутришкольном контроле</w:t>
      </w:r>
    </w:p>
    <w:p w:rsidR="006D1C77" w:rsidRDefault="00E56F96" w:rsidP="006D1C77">
      <w:pPr>
        <w:pStyle w:val="50"/>
        <w:spacing w:after="0" w:line="240" w:lineRule="auto"/>
      </w:pPr>
      <w:r>
        <w:t>МБУДО «Дубровская СШ»</w:t>
      </w: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Default="006D1C77" w:rsidP="006D1C77">
      <w:pPr>
        <w:pStyle w:val="50"/>
        <w:spacing w:after="0" w:line="240" w:lineRule="auto"/>
      </w:pPr>
    </w:p>
    <w:p w:rsidR="006D1C77" w:rsidRPr="006D1C77" w:rsidRDefault="006D1C77" w:rsidP="006D1C77">
      <w:pPr>
        <w:pStyle w:val="50"/>
        <w:spacing w:after="0" w:line="240" w:lineRule="auto"/>
      </w:pPr>
    </w:p>
    <w:p w:rsidR="003D6ABA" w:rsidRDefault="00E56F96" w:rsidP="00E56F96">
      <w:pPr>
        <w:pStyle w:val="50"/>
      </w:pPr>
      <w:r>
        <w:rPr>
          <w:b w:val="0"/>
          <w:bCs w:val="0"/>
          <w:sz w:val="24"/>
          <w:szCs w:val="24"/>
        </w:rPr>
        <w:t>2025</w:t>
      </w:r>
      <w:r w:rsidR="001F03FB">
        <w:rPr>
          <w:b w:val="0"/>
          <w:bCs w:val="0"/>
          <w:sz w:val="24"/>
          <w:szCs w:val="24"/>
        </w:rPr>
        <w:t xml:space="preserve"> г.</w:t>
      </w:r>
    </w:p>
    <w:p w:rsidR="003D6ABA" w:rsidRDefault="001F03FB">
      <w:pPr>
        <w:pStyle w:val="20"/>
        <w:numPr>
          <w:ilvl w:val="0"/>
          <w:numId w:val="2"/>
        </w:numPr>
        <w:tabs>
          <w:tab w:val="left" w:pos="319"/>
        </w:tabs>
        <w:spacing w:before="80" w:after="260" w:line="240" w:lineRule="auto"/>
      </w:pPr>
      <w:r>
        <w:lastRenderedPageBreak/>
        <w:t>ОБЩИЕ ПОЛОЖЕНИЯ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  <w:tab w:val="left" w:pos="5765"/>
        </w:tabs>
        <w:jc w:val="both"/>
      </w:pPr>
      <w:r>
        <w:t>Настоящее Положение разработано в соответствии с Федеральным Закон</w:t>
      </w:r>
      <w:r w:rsidR="002D4D0E">
        <w:t xml:space="preserve">ом РФ от 29 декабря 2012 года № </w:t>
      </w:r>
      <w:r>
        <w:t>273-ФЗ «Об образовании в</w:t>
      </w:r>
    </w:p>
    <w:p w:rsidR="003D6ABA" w:rsidRDefault="001F03FB" w:rsidP="006F4DDA">
      <w:pPr>
        <w:pStyle w:val="11"/>
        <w:jc w:val="both"/>
      </w:pPr>
      <w:r>
        <w:t xml:space="preserve">Российской Федерации»; </w:t>
      </w:r>
      <w:r w:rsidR="006F4DDA">
        <w:t>Приказ Министерства спорта РФ от 3 августа 2022 г. N 634 "Об особенностях организации и осуществления образовательной деятельности по дополнительным образовательным программам спортивной подготовки"</w:t>
      </w:r>
      <w:r w:rsidRPr="006F4DDA">
        <w:rPr>
          <w:color w:val="auto"/>
        </w:rPr>
        <w:t>,</w:t>
      </w:r>
      <w:r w:rsidRPr="006F4DDA">
        <w:rPr>
          <w:color w:val="FF0000"/>
        </w:rPr>
        <w:t xml:space="preserve"> </w:t>
      </w:r>
      <w:r>
        <w:t>письмом Министерства образования Российской Федерации от 07 февраля 2001 г. № 22-06-147 «О содержании и правовом обеспечении должностного контроля руководителей образовательных учреждений», Уставом школы и регламентирует содержание и порядок проведения внутришкольного контроля администрацией.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</w:tabs>
        <w:jc w:val="both"/>
      </w:pPr>
      <w:r>
        <w:t>Внутришкольный контроль — главный источник информации для диагностики состояния образовательного процесса, основных результатов деятельности образовательного учреждения. Процедуре внутришкольного контроля предшествует инструктирование должностных лиц по вопросам его проведения.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</w:tabs>
        <w:jc w:val="both"/>
      </w:pPr>
      <w:r>
        <w:t>Положение о внутришкольным контроле рассматривается и рекомендуется к утверждению педагогическим советом, имеющим право вносить в него изменения и дополнения. Положение утверждается директором школы.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</w:tabs>
        <w:jc w:val="both"/>
      </w:pPr>
      <w:r>
        <w:t>Целями внутришкольного контроля являются:</w:t>
      </w:r>
    </w:p>
    <w:p w:rsidR="003D6ABA" w:rsidRDefault="001F03FB">
      <w:pPr>
        <w:pStyle w:val="11"/>
        <w:numPr>
          <w:ilvl w:val="0"/>
          <w:numId w:val="3"/>
        </w:numPr>
        <w:tabs>
          <w:tab w:val="left" w:pos="252"/>
        </w:tabs>
        <w:jc w:val="both"/>
      </w:pPr>
      <w:r>
        <w:t>совершенствование деятельности образовательного учреждения;</w:t>
      </w:r>
    </w:p>
    <w:p w:rsidR="003D6ABA" w:rsidRDefault="001F03FB">
      <w:pPr>
        <w:pStyle w:val="11"/>
        <w:numPr>
          <w:ilvl w:val="0"/>
          <w:numId w:val="3"/>
        </w:numPr>
        <w:tabs>
          <w:tab w:val="left" w:pos="252"/>
        </w:tabs>
        <w:jc w:val="both"/>
      </w:pPr>
      <w:r>
        <w:t>повышение мастерства тренера-преподавателя;</w:t>
      </w:r>
    </w:p>
    <w:p w:rsidR="003D6ABA" w:rsidRDefault="001F03FB">
      <w:pPr>
        <w:pStyle w:val="11"/>
        <w:numPr>
          <w:ilvl w:val="0"/>
          <w:numId w:val="3"/>
        </w:numPr>
        <w:tabs>
          <w:tab w:val="left" w:pos="252"/>
        </w:tabs>
        <w:jc w:val="both"/>
      </w:pPr>
      <w:r>
        <w:t>улучшение качества образования в школе.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</w:tabs>
        <w:jc w:val="both"/>
      </w:pPr>
      <w:r>
        <w:t>Задачи внутришкольного контроля: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67"/>
        </w:tabs>
        <w:jc w:val="both"/>
      </w:pPr>
      <w:r>
        <w:t>осуществление контроля над исполнением законодательства в области дополнительного образования;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62"/>
        </w:tabs>
        <w:jc w:val="both"/>
      </w:pPr>
      <w: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62"/>
        </w:tabs>
        <w:jc w:val="both"/>
      </w:pPr>
      <w:r>
        <w:t>анализ причин, лежащих в основе нарушений, принятие мер по их предупреждению;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67"/>
        </w:tabs>
        <w:jc w:val="both"/>
      </w:pPr>
      <w:r>
        <w:t>анализ и экспертная оценка эффективности результатов деятельности тренеров-преподавателей;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62"/>
        </w:tabs>
        <w:jc w:val="both"/>
      </w:pPr>
      <w: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52"/>
        </w:tabs>
        <w:jc w:val="both"/>
      </w:pPr>
      <w:r>
        <w:t>анализ результатов реализации приказов и распоряжений по школе;</w:t>
      </w:r>
    </w:p>
    <w:p w:rsidR="003D6ABA" w:rsidRDefault="001F03FB">
      <w:pPr>
        <w:pStyle w:val="11"/>
        <w:numPr>
          <w:ilvl w:val="0"/>
          <w:numId w:val="4"/>
        </w:numPr>
        <w:tabs>
          <w:tab w:val="left" w:pos="262"/>
        </w:tabs>
        <w:jc w:val="both"/>
      </w:pPr>
      <w:r>
        <w:t>оказание методической помощи педагогическим работникам в процессе контроля.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</w:tabs>
        <w:jc w:val="both"/>
      </w:pPr>
      <w:r>
        <w:t>Функции внутришкольного контроля:</w:t>
      </w:r>
    </w:p>
    <w:p w:rsidR="003D6ABA" w:rsidRDefault="001F03FB">
      <w:pPr>
        <w:pStyle w:val="11"/>
        <w:numPr>
          <w:ilvl w:val="0"/>
          <w:numId w:val="5"/>
        </w:numPr>
        <w:tabs>
          <w:tab w:val="left" w:pos="252"/>
        </w:tabs>
        <w:jc w:val="both"/>
      </w:pPr>
      <w:r>
        <w:t>информационно-аналитическая;</w:t>
      </w:r>
    </w:p>
    <w:p w:rsidR="003D6ABA" w:rsidRDefault="001F03FB">
      <w:pPr>
        <w:pStyle w:val="11"/>
        <w:numPr>
          <w:ilvl w:val="0"/>
          <w:numId w:val="5"/>
        </w:numPr>
        <w:tabs>
          <w:tab w:val="left" w:pos="252"/>
        </w:tabs>
        <w:jc w:val="both"/>
      </w:pPr>
      <w:r>
        <w:t>контрольно-диагностическая;</w:t>
      </w:r>
    </w:p>
    <w:p w:rsidR="003D6ABA" w:rsidRDefault="001F03FB">
      <w:pPr>
        <w:pStyle w:val="11"/>
        <w:numPr>
          <w:ilvl w:val="0"/>
          <w:numId w:val="5"/>
        </w:numPr>
        <w:tabs>
          <w:tab w:val="left" w:pos="252"/>
        </w:tabs>
        <w:jc w:val="both"/>
      </w:pPr>
      <w:r>
        <w:t>корректно-регулятивная.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05"/>
        </w:tabs>
        <w:jc w:val="both"/>
      </w:pPr>
      <w:r>
        <w:t>Директор школы и (или) по его поручению заместители директора или старший инструктор-методист, инструктор-методист вправе осуществлять внутришкольный контроль результатов деятельности работников по вопросам: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77"/>
        </w:tabs>
        <w:jc w:val="both"/>
      </w:pPr>
      <w:r>
        <w:lastRenderedPageBreak/>
        <w:t>соблюдения законодательства РФ в области дополнительного образования, в области физической культуры и спорта;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72"/>
        </w:tabs>
        <w:jc w:val="both"/>
      </w:pPr>
      <w:r>
        <w:t>осуществления государственной политики в области дополнительного образования, в области физической культуры и спорта;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77"/>
        </w:tabs>
        <w:jc w:val="both"/>
      </w:pPr>
      <w:r>
        <w:t>использования финансовых и материальных средств в соответствии с нормативами;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67"/>
        </w:tabs>
        <w:jc w:val="both"/>
      </w:pPr>
      <w:r>
        <w:t>использования методического обеспечения в образовательном процессе;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72"/>
        </w:tabs>
        <w:jc w:val="both"/>
      </w:pPr>
      <w:r>
        <w:t>реализации утвержденных дополнительных образовательных программ спортивной подготовки, соблюдения утвержденных учебных графиков;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82"/>
        </w:tabs>
        <w:jc w:val="both"/>
      </w:pPr>
      <w:r>
        <w:t>соблюдения Устава, Правил внутреннего трудового распорядка и иных локальных актов школы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77"/>
        </w:tabs>
        <w:jc w:val="both"/>
      </w:pPr>
      <w:r>
        <w:t>соблюдения порядка проведения аттестации обучающихся и текущего контроля физического развития: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77"/>
        </w:tabs>
        <w:jc w:val="both"/>
      </w:pPr>
      <w:r>
        <w:t>работы подразделений организаций питания и медицинских учреждений в целях охраны и укрепления здоровья обучающихся и работников школы</w:t>
      </w:r>
    </w:p>
    <w:p w:rsidR="003D6ABA" w:rsidRDefault="001F03FB">
      <w:pPr>
        <w:pStyle w:val="11"/>
        <w:numPr>
          <w:ilvl w:val="0"/>
          <w:numId w:val="6"/>
        </w:numPr>
        <w:tabs>
          <w:tab w:val="left" w:pos="267"/>
        </w:tabs>
        <w:jc w:val="both"/>
      </w:pPr>
      <w:r>
        <w:t>другим вопросам в рамках компетенции директора школы.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598"/>
        </w:tabs>
        <w:jc w:val="both"/>
      </w:pPr>
      <w:r>
        <w:t>При оценке тренера-преподавателя в ходе внутришкольного контроля учитывается: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комплектование групп (отделений), оценка количественного и качественного состава групп;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посещаемость обучающихся тренировочных занятий в соответствии с расписанием;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выполнение обучающимися программных требований и планируемого спортивного результата;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уровень физической подготовленности учащихся;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содержание и эффективность тренировочных занятий;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соответствие тренировочного занятия плану (плану-конспекту);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соответствие методических принципов и приемов, реализуемых и применяемых тренером-преподавателем в ходе тренировочного занятия;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соблюдение техники безопасности и мер по охране труда, санитарно</w:t>
      </w:r>
      <w:r>
        <w:softHyphen/>
        <w:t>гигиенических требований при подготовке и проведению учебно</w:t>
      </w:r>
      <w:r>
        <w:softHyphen/>
        <w:t>тренировочного процесса, а так же мер по профилактике и предотвращению спортивного травматизма;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результаты спортивной подготовки обучающихся;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проводимые антидопинговые мероприятия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умение корректировать свою деятельность;</w:t>
      </w:r>
    </w:p>
    <w:p w:rsidR="003D6ABA" w:rsidRDefault="001F03FB">
      <w:pPr>
        <w:pStyle w:val="11"/>
        <w:numPr>
          <w:ilvl w:val="0"/>
          <w:numId w:val="7"/>
        </w:numPr>
        <w:tabs>
          <w:tab w:val="left" w:pos="469"/>
        </w:tabs>
        <w:jc w:val="both"/>
      </w:pPr>
      <w:r>
        <w:t>умение обобщать свой опыт;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570"/>
        </w:tabs>
        <w:jc w:val="both"/>
      </w:pPr>
      <w:r>
        <w:t>Методы контроля над деятельностью тренера- преподавателя: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анкетирование;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тестирование;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социальный опрос;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мониторинг;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наблюдение;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изучение документации;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67"/>
        </w:tabs>
        <w:jc w:val="both"/>
      </w:pPr>
      <w:r>
        <w:t>анализ самоанализа учебно- тренировочного занятия;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53"/>
        </w:tabs>
        <w:jc w:val="both"/>
      </w:pPr>
      <w:r>
        <w:t>беседа о деятельности обучающихся;</w:t>
      </w:r>
    </w:p>
    <w:p w:rsidR="003D6ABA" w:rsidRDefault="001F03FB">
      <w:pPr>
        <w:pStyle w:val="11"/>
        <w:numPr>
          <w:ilvl w:val="0"/>
          <w:numId w:val="8"/>
        </w:numPr>
        <w:tabs>
          <w:tab w:val="left" w:pos="253"/>
        </w:tabs>
        <w:jc w:val="both"/>
      </w:pPr>
      <w:r>
        <w:t>результаты контрольных испытаний обучающихся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95"/>
        </w:tabs>
        <w:jc w:val="both"/>
      </w:pPr>
      <w:r>
        <w:lastRenderedPageBreak/>
        <w:t>Методы контроля над результатами учебной деятельности:</w:t>
      </w:r>
    </w:p>
    <w:p w:rsidR="003D6ABA" w:rsidRDefault="001F03FB">
      <w:pPr>
        <w:pStyle w:val="11"/>
        <w:numPr>
          <w:ilvl w:val="0"/>
          <w:numId w:val="9"/>
        </w:numPr>
        <w:tabs>
          <w:tab w:val="left" w:pos="253"/>
        </w:tabs>
        <w:jc w:val="both"/>
      </w:pPr>
      <w:r>
        <w:t>наблюдение;</w:t>
      </w:r>
    </w:p>
    <w:p w:rsidR="003D6ABA" w:rsidRDefault="001F03FB">
      <w:pPr>
        <w:pStyle w:val="11"/>
        <w:numPr>
          <w:ilvl w:val="0"/>
          <w:numId w:val="9"/>
        </w:numPr>
        <w:tabs>
          <w:tab w:val="left" w:pos="253"/>
        </w:tabs>
        <w:jc w:val="both"/>
      </w:pPr>
      <w:r>
        <w:t>устный опрос;</w:t>
      </w:r>
    </w:p>
    <w:p w:rsidR="003D6ABA" w:rsidRDefault="001F03FB">
      <w:pPr>
        <w:pStyle w:val="11"/>
        <w:numPr>
          <w:ilvl w:val="0"/>
          <w:numId w:val="9"/>
        </w:numPr>
        <w:tabs>
          <w:tab w:val="left" w:pos="253"/>
        </w:tabs>
        <w:jc w:val="both"/>
      </w:pPr>
      <w:r>
        <w:t>выполнение контрольных нормативов;</w:t>
      </w:r>
    </w:p>
    <w:p w:rsidR="003D6ABA" w:rsidRDefault="001F03FB">
      <w:pPr>
        <w:pStyle w:val="11"/>
        <w:numPr>
          <w:ilvl w:val="0"/>
          <w:numId w:val="9"/>
        </w:numPr>
        <w:tabs>
          <w:tab w:val="left" w:pos="253"/>
        </w:tabs>
        <w:jc w:val="both"/>
      </w:pPr>
      <w:r>
        <w:t>проверка документации.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724"/>
        </w:tabs>
        <w:jc w:val="both"/>
      </w:pPr>
      <w:r>
        <w:t>Внутришкольный контроль может осуществляться в виде плановых или оперативных проверок, мониторинга, проведения административных работ. 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проверок, он доводится до членов педагогического коллектива в начале учебного года.</w:t>
      </w:r>
    </w:p>
    <w:p w:rsidR="003D6ABA" w:rsidRDefault="001F03FB">
      <w:pPr>
        <w:pStyle w:val="11"/>
        <w:ind w:firstLine="720"/>
        <w:jc w:val="both"/>
      </w:pPr>
      <w:r>
        <w:t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3D6ABA" w:rsidRDefault="001F03FB">
      <w:pPr>
        <w:pStyle w:val="11"/>
        <w:ind w:firstLine="720"/>
        <w:jc w:val="both"/>
      </w:pPr>
      <w:r>
        <w:t>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 образовательной деятельности, состояние здоровья обучающегося,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3D6ABA" w:rsidRDefault="001F03FB">
      <w:pPr>
        <w:pStyle w:val="11"/>
        <w:ind w:firstLine="720"/>
        <w:jc w:val="both"/>
      </w:pPr>
      <w:r>
        <w:t>Внутришкольный контроль в виде административной работы осуществляется директором школы или его заместителем с целью проверки успешности обучения в рамках текущего контроля успеваемости и промежуточной аттестации обучающихся.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695"/>
        </w:tabs>
        <w:jc w:val="both"/>
      </w:pPr>
      <w:r>
        <w:t>Виды внутришкольного контроля:</w:t>
      </w:r>
    </w:p>
    <w:p w:rsidR="003D6ABA" w:rsidRDefault="001F03FB">
      <w:pPr>
        <w:pStyle w:val="11"/>
        <w:numPr>
          <w:ilvl w:val="0"/>
          <w:numId w:val="10"/>
        </w:numPr>
        <w:tabs>
          <w:tab w:val="left" w:pos="253"/>
        </w:tabs>
        <w:jc w:val="both"/>
      </w:pPr>
      <w:r>
        <w:t>входной;</w:t>
      </w:r>
    </w:p>
    <w:p w:rsidR="003D6ABA" w:rsidRDefault="001F03FB">
      <w:pPr>
        <w:pStyle w:val="11"/>
        <w:numPr>
          <w:ilvl w:val="0"/>
          <w:numId w:val="10"/>
        </w:numPr>
        <w:tabs>
          <w:tab w:val="left" w:pos="263"/>
        </w:tabs>
        <w:jc w:val="both"/>
      </w:pPr>
      <w:r>
        <w:t>текущий— непосредственное наблюдение за учебно-тренировочным процессом;</w:t>
      </w:r>
    </w:p>
    <w:p w:rsidR="003D6ABA" w:rsidRDefault="001F03FB" w:rsidP="001F1EAD">
      <w:pPr>
        <w:pStyle w:val="11"/>
        <w:numPr>
          <w:ilvl w:val="0"/>
          <w:numId w:val="10"/>
        </w:numPr>
        <w:tabs>
          <w:tab w:val="left" w:pos="253"/>
          <w:tab w:val="left" w:pos="283"/>
          <w:tab w:val="left" w:pos="1882"/>
        </w:tabs>
        <w:jc w:val="both"/>
      </w:pPr>
      <w:r>
        <w:t>итоговый</w:t>
      </w:r>
      <w:r>
        <w:tab/>
        <w:t>— изучение результатов работы школы, тренеров-</w:t>
      </w:r>
      <w:r w:rsidR="001F1EAD">
        <w:t xml:space="preserve"> </w:t>
      </w:r>
      <w:r>
        <w:t>преподавателей за полугодие, учебный год;</w:t>
      </w:r>
    </w:p>
    <w:p w:rsidR="003D6ABA" w:rsidRDefault="001F03FB">
      <w:pPr>
        <w:pStyle w:val="11"/>
        <w:numPr>
          <w:ilvl w:val="0"/>
          <w:numId w:val="10"/>
        </w:numPr>
        <w:tabs>
          <w:tab w:val="left" w:pos="253"/>
        </w:tabs>
        <w:jc w:val="both"/>
      </w:pPr>
      <w:r>
        <w:t>тематический;</w:t>
      </w:r>
    </w:p>
    <w:p w:rsidR="003D6ABA" w:rsidRDefault="001F03FB">
      <w:pPr>
        <w:pStyle w:val="11"/>
        <w:numPr>
          <w:ilvl w:val="0"/>
          <w:numId w:val="10"/>
        </w:numPr>
        <w:tabs>
          <w:tab w:val="left" w:pos="253"/>
        </w:tabs>
        <w:jc w:val="both"/>
      </w:pPr>
      <w:r>
        <w:t>комплексный.</w:t>
      </w:r>
    </w:p>
    <w:p w:rsidR="003D6ABA" w:rsidRDefault="001F03FB">
      <w:pPr>
        <w:pStyle w:val="11"/>
        <w:numPr>
          <w:ilvl w:val="1"/>
          <w:numId w:val="2"/>
        </w:numPr>
        <w:tabs>
          <w:tab w:val="left" w:pos="700"/>
        </w:tabs>
        <w:jc w:val="both"/>
      </w:pPr>
      <w:r>
        <w:t>Правила внутришкольного контроля:</w:t>
      </w:r>
    </w:p>
    <w:p w:rsidR="003D6ABA" w:rsidRDefault="001F03FB">
      <w:pPr>
        <w:pStyle w:val="11"/>
        <w:numPr>
          <w:ilvl w:val="0"/>
          <w:numId w:val="11"/>
        </w:numPr>
        <w:tabs>
          <w:tab w:val="left" w:pos="413"/>
        </w:tabs>
        <w:jc w:val="both"/>
      </w:pPr>
      <w:r>
        <w:t>внутришкольный контроль осуществляет директор школы или по его поручению заместитель, инструктор- методист, старшие тренеры-преподаватели, другие специалисты;</w:t>
      </w:r>
    </w:p>
    <w:p w:rsidR="003D6ABA" w:rsidRDefault="001F03FB">
      <w:pPr>
        <w:pStyle w:val="11"/>
        <w:numPr>
          <w:ilvl w:val="0"/>
          <w:numId w:val="11"/>
        </w:numPr>
        <w:tabs>
          <w:tab w:val="left" w:pos="413"/>
        </w:tabs>
        <w:jc w:val="both"/>
      </w:pPr>
      <w:r>
        <w:t>в качестве экспертов к участию во внутришкольным контроле могут привлекаться сторонние (компетентные) организации и отдельные специалисты;</w:t>
      </w:r>
    </w:p>
    <w:p w:rsidR="003D6ABA" w:rsidRPr="000D7003" w:rsidRDefault="001F03FB">
      <w:pPr>
        <w:pStyle w:val="11"/>
        <w:numPr>
          <w:ilvl w:val="0"/>
          <w:numId w:val="11"/>
        </w:numPr>
        <w:tabs>
          <w:tab w:val="left" w:pos="422"/>
        </w:tabs>
        <w:jc w:val="both"/>
        <w:rPr>
          <w:color w:val="auto"/>
        </w:rPr>
      </w:pPr>
      <w:r>
        <w:t xml:space="preserve">продолжительность тематических или комплексных проверок не должна превышать </w:t>
      </w:r>
      <w:r w:rsidRPr="000D7003">
        <w:rPr>
          <w:color w:val="auto"/>
        </w:rPr>
        <w:t xml:space="preserve">10 дней с посещением не более </w:t>
      </w:r>
      <w:r w:rsidR="000D7003" w:rsidRPr="000D7003">
        <w:rPr>
          <w:color w:val="auto"/>
        </w:rPr>
        <w:t>6</w:t>
      </w:r>
      <w:r w:rsidRPr="000D7003">
        <w:rPr>
          <w:color w:val="auto"/>
        </w:rPr>
        <w:t xml:space="preserve"> учебно-тренировочных занятий и других мероприятий в квартал;</w:t>
      </w:r>
    </w:p>
    <w:p w:rsidR="003D6ABA" w:rsidRDefault="000D7003">
      <w:pPr>
        <w:pStyle w:val="11"/>
        <w:numPr>
          <w:ilvl w:val="0"/>
          <w:numId w:val="11"/>
        </w:numPr>
        <w:tabs>
          <w:tab w:val="left" w:pos="422"/>
        </w:tabs>
        <w:jc w:val="both"/>
      </w:pPr>
      <w:r>
        <w:t>проверяющие</w:t>
      </w:r>
      <w:r w:rsidR="001F03FB">
        <w:t xml:space="preserve"> имеют право запрашивать необходимую информацию, </w:t>
      </w:r>
      <w:r w:rsidR="001F03FB">
        <w:lastRenderedPageBreak/>
        <w:t>изучать документацию, относящуюся к предмету внутришкольного контроля;</w:t>
      </w:r>
    </w:p>
    <w:p w:rsidR="003D6ABA" w:rsidRDefault="001F03FB">
      <w:pPr>
        <w:pStyle w:val="11"/>
        <w:numPr>
          <w:ilvl w:val="0"/>
          <w:numId w:val="11"/>
        </w:numPr>
        <w:tabs>
          <w:tab w:val="left" w:pos="422"/>
        </w:tabs>
        <w:jc w:val="both"/>
      </w:pPr>
      <w:r>
        <w:t>при обнаружении в ходе контроля нарушений законодательства Российской Федерации в области образования и в области физической культуры и спорта, о них сообщают директору школы;</w:t>
      </w:r>
    </w:p>
    <w:p w:rsidR="003D6ABA" w:rsidRDefault="001F03FB">
      <w:pPr>
        <w:pStyle w:val="11"/>
        <w:numPr>
          <w:ilvl w:val="0"/>
          <w:numId w:val="11"/>
        </w:numPr>
        <w:tabs>
          <w:tab w:val="left" w:pos="422"/>
          <w:tab w:val="left" w:pos="2424"/>
          <w:tab w:val="left" w:pos="3926"/>
          <w:tab w:val="left" w:pos="7574"/>
          <w:tab w:val="left" w:pos="8986"/>
        </w:tabs>
        <w:jc w:val="both"/>
      </w:pPr>
      <w:r>
        <w:t>в экстренных случаях директор и его заместитель могут посещать учебно</w:t>
      </w:r>
      <w:r>
        <w:softHyphen/>
        <w:t>тренировочные</w:t>
      </w:r>
      <w:r>
        <w:tab/>
        <w:t>занятия</w:t>
      </w:r>
      <w:r>
        <w:tab/>
        <w:t>тренеров-преподавателей</w:t>
      </w:r>
      <w:r>
        <w:tab/>
        <w:t>школы</w:t>
      </w:r>
      <w:r>
        <w:tab/>
        <w:t>без</w:t>
      </w:r>
    </w:p>
    <w:p w:rsidR="003D6ABA" w:rsidRDefault="001F03FB">
      <w:pPr>
        <w:pStyle w:val="11"/>
        <w:jc w:val="both"/>
      </w:pPr>
      <w:r>
        <w:t>предварительного предупреждения;</w:t>
      </w:r>
    </w:p>
    <w:p w:rsidR="003D6ABA" w:rsidRDefault="001F03FB">
      <w:pPr>
        <w:pStyle w:val="11"/>
        <w:numPr>
          <w:ilvl w:val="0"/>
          <w:numId w:val="11"/>
        </w:numPr>
        <w:tabs>
          <w:tab w:val="left" w:pos="422"/>
        </w:tabs>
        <w:jc w:val="both"/>
      </w:pPr>
      <w:r>
        <w:t>при проведении оперативных проверок тренер-преподаватель предупреждается не менее чем за 1 день до посещения учебно</w:t>
      </w:r>
      <w:r>
        <w:softHyphen/>
      </w:r>
      <w:r w:rsidR="006B29CE">
        <w:t>-</w:t>
      </w:r>
      <w:r>
        <w:t>тренировочных занятий;</w:t>
      </w:r>
    </w:p>
    <w:p w:rsidR="003D6ABA" w:rsidRDefault="001F03FB">
      <w:pPr>
        <w:pStyle w:val="11"/>
        <w:numPr>
          <w:ilvl w:val="0"/>
          <w:numId w:val="11"/>
        </w:numPr>
        <w:tabs>
          <w:tab w:val="left" w:pos="422"/>
        </w:tabs>
        <w:jc w:val="both"/>
      </w:pPr>
      <w:r>
        <w:t>в экстренных случаях тренер-преподаватель предупреждается не менее чем за один час до посещения учебно- тренировочных занятий (экстренным считается письменная жалоба на нарушение прав ребенка, законодательства об образовании).</w:t>
      </w:r>
    </w:p>
    <w:p w:rsidR="003D6ABA" w:rsidRDefault="001F03FB">
      <w:pPr>
        <w:pStyle w:val="11"/>
        <w:numPr>
          <w:ilvl w:val="1"/>
          <w:numId w:val="12"/>
        </w:numPr>
        <w:tabs>
          <w:tab w:val="left" w:pos="653"/>
        </w:tabs>
        <w:jc w:val="both"/>
      </w:pPr>
      <w:r>
        <w:t>Основания для внутришкольного контроля:</w:t>
      </w:r>
    </w:p>
    <w:p w:rsidR="003D6ABA" w:rsidRDefault="001F03FB">
      <w:pPr>
        <w:pStyle w:val="11"/>
        <w:numPr>
          <w:ilvl w:val="0"/>
          <w:numId w:val="13"/>
        </w:numPr>
        <w:tabs>
          <w:tab w:val="left" w:pos="212"/>
        </w:tabs>
        <w:jc w:val="both"/>
      </w:pPr>
      <w:r>
        <w:t>заявление тренера-преподавателя на аттестацию;</w:t>
      </w:r>
    </w:p>
    <w:p w:rsidR="003D6ABA" w:rsidRDefault="001F03FB">
      <w:pPr>
        <w:pStyle w:val="11"/>
        <w:numPr>
          <w:ilvl w:val="0"/>
          <w:numId w:val="13"/>
        </w:numPr>
        <w:tabs>
          <w:tab w:val="left" w:pos="212"/>
        </w:tabs>
        <w:jc w:val="both"/>
      </w:pPr>
      <w:r>
        <w:t>плановый контроль;</w:t>
      </w:r>
    </w:p>
    <w:p w:rsidR="003D6ABA" w:rsidRDefault="001F03FB">
      <w:pPr>
        <w:pStyle w:val="11"/>
        <w:numPr>
          <w:ilvl w:val="0"/>
          <w:numId w:val="13"/>
        </w:numPr>
        <w:tabs>
          <w:tab w:val="left" w:pos="212"/>
        </w:tabs>
        <w:jc w:val="both"/>
      </w:pPr>
      <w:r>
        <w:t>проверка состояния дел для подготовки управленческих решений;</w:t>
      </w:r>
    </w:p>
    <w:p w:rsidR="003D6ABA" w:rsidRDefault="001F03FB">
      <w:pPr>
        <w:pStyle w:val="11"/>
        <w:numPr>
          <w:ilvl w:val="0"/>
          <w:numId w:val="13"/>
        </w:numPr>
        <w:tabs>
          <w:tab w:val="left" w:pos="216"/>
        </w:tabs>
        <w:jc w:val="both"/>
      </w:pPr>
      <w:r>
        <w:t>обращение физических и юридических лиц по поводу нарушений в области образования.</w:t>
      </w:r>
    </w:p>
    <w:p w:rsidR="003D6ABA" w:rsidRDefault="001F03FB">
      <w:pPr>
        <w:pStyle w:val="11"/>
        <w:numPr>
          <w:ilvl w:val="1"/>
          <w:numId w:val="12"/>
        </w:numPr>
        <w:tabs>
          <w:tab w:val="left" w:pos="687"/>
        </w:tabs>
        <w:jc w:val="both"/>
      </w:pPr>
      <w:r>
        <w:t>Результаты внутришкольного контроля оформляются в виде акта проверки, итоговой справки о результатах внутришкольного контроля, доклада о состоянии дел по проверяемому вопросу или иной формы, установленной в школе.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семи дней с момента завершения проверки. Тренеры-преподаватели после ознакомления с результатами внутришкольного контроля должны поставить подпись под итоговым материалом, удостоверяющую то, что они поставлены в известность о результатах внутришкольного контроля. 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школы или вышестоящие органы управления образования.</w:t>
      </w:r>
    </w:p>
    <w:p w:rsidR="003D6ABA" w:rsidRDefault="001F03FB">
      <w:pPr>
        <w:pStyle w:val="11"/>
        <w:ind w:firstLine="720"/>
        <w:jc w:val="both"/>
      </w:pPr>
      <w: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3D6ABA" w:rsidRDefault="001F03FB">
      <w:pPr>
        <w:pStyle w:val="11"/>
        <w:numPr>
          <w:ilvl w:val="0"/>
          <w:numId w:val="14"/>
        </w:numPr>
        <w:tabs>
          <w:tab w:val="left" w:pos="422"/>
        </w:tabs>
        <w:jc w:val="both"/>
      </w:pPr>
      <w:r>
        <w:t>проводятся заседания педагогического советов, производственные совещания, рабочие совещания с педагогическим составом;</w:t>
      </w:r>
    </w:p>
    <w:p w:rsidR="003D6ABA" w:rsidRDefault="001F03FB">
      <w:pPr>
        <w:pStyle w:val="11"/>
        <w:numPr>
          <w:ilvl w:val="0"/>
          <w:numId w:val="14"/>
        </w:numPr>
        <w:tabs>
          <w:tab w:val="left" w:pos="422"/>
        </w:tabs>
        <w:jc w:val="both"/>
      </w:pPr>
      <w:r>
        <w:t>сделанные замечания и предложения фиксируются в документации согласно номенклатуре дел школы;</w:t>
      </w:r>
    </w:p>
    <w:p w:rsidR="003D6ABA" w:rsidRDefault="001F03FB">
      <w:pPr>
        <w:pStyle w:val="11"/>
        <w:numPr>
          <w:ilvl w:val="0"/>
          <w:numId w:val="14"/>
        </w:numPr>
        <w:tabs>
          <w:tab w:val="left" w:pos="475"/>
        </w:tabs>
        <w:jc w:val="both"/>
      </w:pPr>
      <w:r>
        <w:t>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3D6ABA" w:rsidRDefault="001F03FB">
      <w:pPr>
        <w:pStyle w:val="11"/>
        <w:numPr>
          <w:ilvl w:val="1"/>
          <w:numId w:val="12"/>
        </w:numPr>
        <w:tabs>
          <w:tab w:val="left" w:pos="728"/>
        </w:tabs>
        <w:jc w:val="both"/>
      </w:pPr>
      <w:r>
        <w:t>Директор школы по результатам внутришкольного контроля принимает следующие решения:</w:t>
      </w:r>
    </w:p>
    <w:p w:rsidR="003D6ABA" w:rsidRDefault="001F03FB">
      <w:pPr>
        <w:pStyle w:val="11"/>
        <w:numPr>
          <w:ilvl w:val="0"/>
          <w:numId w:val="15"/>
        </w:numPr>
        <w:tabs>
          <w:tab w:val="left" w:pos="267"/>
        </w:tabs>
        <w:jc w:val="both"/>
      </w:pPr>
      <w:r>
        <w:t>об издании соответствующего приказа;</w:t>
      </w:r>
    </w:p>
    <w:p w:rsidR="003D6ABA" w:rsidRDefault="001F03FB">
      <w:pPr>
        <w:pStyle w:val="11"/>
        <w:numPr>
          <w:ilvl w:val="0"/>
          <w:numId w:val="15"/>
        </w:numPr>
        <w:tabs>
          <w:tab w:val="left" w:pos="277"/>
        </w:tabs>
        <w:jc w:val="both"/>
      </w:pPr>
      <w:r>
        <w:t>об обсуждении итоговых материалов внутришкольного контроля коллегиальным органом;</w:t>
      </w:r>
    </w:p>
    <w:p w:rsidR="003D6ABA" w:rsidRDefault="001F03FB">
      <w:pPr>
        <w:pStyle w:val="11"/>
        <w:numPr>
          <w:ilvl w:val="0"/>
          <w:numId w:val="15"/>
        </w:numPr>
        <w:tabs>
          <w:tab w:val="left" w:pos="272"/>
        </w:tabs>
        <w:jc w:val="both"/>
      </w:pPr>
      <w:r>
        <w:lastRenderedPageBreak/>
        <w:t>о проведении повторного контроля с привлечением определенных специалистов (экспертов);</w:t>
      </w:r>
    </w:p>
    <w:p w:rsidR="003D6ABA" w:rsidRDefault="001F03FB">
      <w:pPr>
        <w:pStyle w:val="11"/>
        <w:numPr>
          <w:ilvl w:val="0"/>
          <w:numId w:val="15"/>
        </w:numPr>
        <w:tabs>
          <w:tab w:val="left" w:pos="267"/>
        </w:tabs>
        <w:jc w:val="both"/>
      </w:pPr>
      <w:r>
        <w:t>о привлечении к дисциплинарной ответственности должностных лиц;</w:t>
      </w:r>
    </w:p>
    <w:p w:rsidR="003D6ABA" w:rsidRDefault="001F03FB">
      <w:pPr>
        <w:pStyle w:val="11"/>
        <w:numPr>
          <w:ilvl w:val="0"/>
          <w:numId w:val="15"/>
        </w:numPr>
        <w:tabs>
          <w:tab w:val="left" w:pos="267"/>
        </w:tabs>
        <w:jc w:val="both"/>
      </w:pPr>
      <w:r>
        <w:t>о поощрении работников;</w:t>
      </w:r>
    </w:p>
    <w:p w:rsidR="003D6ABA" w:rsidRDefault="001F03FB">
      <w:pPr>
        <w:pStyle w:val="11"/>
        <w:numPr>
          <w:ilvl w:val="0"/>
          <w:numId w:val="15"/>
        </w:numPr>
        <w:tabs>
          <w:tab w:val="left" w:pos="267"/>
        </w:tabs>
        <w:jc w:val="both"/>
      </w:pPr>
      <w:r>
        <w:t>иные решения в пределах своей компетенции</w:t>
      </w:r>
    </w:p>
    <w:p w:rsidR="003D6ABA" w:rsidRDefault="001F03FB">
      <w:pPr>
        <w:pStyle w:val="11"/>
        <w:numPr>
          <w:ilvl w:val="1"/>
          <w:numId w:val="12"/>
        </w:numPr>
        <w:tabs>
          <w:tab w:val="left" w:pos="738"/>
        </w:tabs>
        <w:spacing w:after="540"/>
        <w:jc w:val="both"/>
      </w:pPr>
      <w:r>
        <w:t>О результат проверки сведений, изложенных в письменных обращениях обучающихся, их родителей, а также в обращениях и запросах других граждан и организаций сообщается им в установленном порядке и в установленные сроки.</w:t>
      </w:r>
    </w:p>
    <w:p w:rsidR="003D6ABA" w:rsidRDefault="001F03FB">
      <w:pPr>
        <w:pStyle w:val="11"/>
        <w:numPr>
          <w:ilvl w:val="0"/>
          <w:numId w:val="12"/>
        </w:numPr>
        <w:tabs>
          <w:tab w:val="left" w:pos="382"/>
        </w:tabs>
        <w:spacing w:after="320"/>
        <w:jc w:val="center"/>
      </w:pPr>
      <w:r>
        <w:t>ЛИЧНОСТНО- ПРОФЕССИОНАЛЬНЫЙ КОНТРОЛЬ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594"/>
        </w:tabs>
        <w:jc w:val="both"/>
      </w:pPr>
      <w:r>
        <w:t>Личностно-профессиональный контроль предполагает изучение и анализ педагогической деятельности отдельного тренера- преподавателя;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594"/>
        </w:tabs>
        <w:jc w:val="both"/>
      </w:pPr>
      <w:r>
        <w:t>В ходе персонального контроля руководитель изучает:</w:t>
      </w:r>
    </w:p>
    <w:p w:rsidR="003D6ABA" w:rsidRDefault="001F03FB">
      <w:pPr>
        <w:pStyle w:val="11"/>
        <w:numPr>
          <w:ilvl w:val="0"/>
          <w:numId w:val="17"/>
        </w:numPr>
        <w:tabs>
          <w:tab w:val="left" w:pos="277"/>
        </w:tabs>
        <w:jc w:val="both"/>
      </w:pPr>
      <w:r>
        <w:t>уровень знаний тренера-преподавателя в области современных достижений психологической и педагогической науки и его мастерство;</w:t>
      </w:r>
    </w:p>
    <w:p w:rsidR="003D6ABA" w:rsidRDefault="001F03FB">
      <w:pPr>
        <w:pStyle w:val="11"/>
        <w:numPr>
          <w:ilvl w:val="0"/>
          <w:numId w:val="17"/>
        </w:numPr>
        <w:tabs>
          <w:tab w:val="left" w:pos="267"/>
        </w:tabs>
        <w:jc w:val="both"/>
      </w:pPr>
      <w:r>
        <w:t>результат работы тренера-преподавателя и пути их достижения;</w:t>
      </w:r>
    </w:p>
    <w:p w:rsidR="003D6ABA" w:rsidRDefault="001F03FB">
      <w:pPr>
        <w:pStyle w:val="11"/>
        <w:numPr>
          <w:ilvl w:val="0"/>
          <w:numId w:val="17"/>
        </w:numPr>
        <w:tabs>
          <w:tab w:val="left" w:pos="267"/>
          <w:tab w:val="left" w:pos="6288"/>
        </w:tabs>
        <w:jc w:val="both"/>
      </w:pPr>
      <w:r>
        <w:t>спо</w:t>
      </w:r>
      <w:r w:rsidR="006B29CE">
        <w:t xml:space="preserve">собы повышения профессиональной </w:t>
      </w:r>
      <w:r>
        <w:t>квалификации тренера-</w:t>
      </w:r>
    </w:p>
    <w:p w:rsidR="003D6ABA" w:rsidRDefault="001F03FB">
      <w:pPr>
        <w:pStyle w:val="11"/>
        <w:jc w:val="both"/>
      </w:pPr>
      <w:r>
        <w:t>преподавателя.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594"/>
        </w:tabs>
        <w:jc w:val="both"/>
      </w:pPr>
      <w:r>
        <w:t>При осуществлении контроля руководитель имеет право:</w:t>
      </w:r>
    </w:p>
    <w:p w:rsidR="003D6ABA" w:rsidRDefault="001F03FB">
      <w:pPr>
        <w:pStyle w:val="11"/>
        <w:numPr>
          <w:ilvl w:val="0"/>
          <w:numId w:val="18"/>
        </w:numPr>
        <w:tabs>
          <w:tab w:val="left" w:pos="475"/>
        </w:tabs>
        <w:jc w:val="both"/>
      </w:pPr>
      <w:r>
        <w:t>знакомиться с документацией в соответствии с должностными обязанностями, рабочими программами, помесячными планами, журналами учета работы тренера-преподавателя, протоколами контрольных испытаний;</w:t>
      </w:r>
    </w:p>
    <w:p w:rsidR="003D6ABA" w:rsidRDefault="001F03FB">
      <w:pPr>
        <w:pStyle w:val="11"/>
        <w:numPr>
          <w:ilvl w:val="0"/>
          <w:numId w:val="18"/>
        </w:numPr>
        <w:tabs>
          <w:tab w:val="left" w:pos="475"/>
        </w:tabs>
        <w:jc w:val="both"/>
      </w:pPr>
      <w:r>
        <w:t>изучать практическую деятельность тренера-преподавателя через посещение и анализ учебно-тренировочных занятий, воспитательных мероприятий, соревнований</w:t>
      </w:r>
    </w:p>
    <w:p w:rsidR="003D6ABA" w:rsidRDefault="001F03FB">
      <w:pPr>
        <w:pStyle w:val="11"/>
        <w:numPr>
          <w:ilvl w:val="0"/>
          <w:numId w:val="18"/>
        </w:numPr>
        <w:tabs>
          <w:tab w:val="left" w:pos="475"/>
        </w:tabs>
        <w:jc w:val="both"/>
      </w:pPr>
      <w:r>
        <w:t>проводить мониторинг образовательного процесса с последующим анализом полученной информации;</w:t>
      </w:r>
    </w:p>
    <w:p w:rsidR="003D6ABA" w:rsidRDefault="001F03FB">
      <w:pPr>
        <w:pStyle w:val="11"/>
        <w:numPr>
          <w:ilvl w:val="0"/>
          <w:numId w:val="18"/>
        </w:numPr>
        <w:tabs>
          <w:tab w:val="left" w:pos="475"/>
          <w:tab w:val="left" w:pos="7507"/>
        </w:tabs>
        <w:jc w:val="both"/>
      </w:pPr>
      <w:r>
        <w:t>психологические педагогические исследования:</w:t>
      </w:r>
      <w:r>
        <w:tab/>
        <w:t>анкетирование,</w:t>
      </w:r>
    </w:p>
    <w:p w:rsidR="003D6ABA" w:rsidRDefault="001F03FB">
      <w:pPr>
        <w:pStyle w:val="11"/>
        <w:jc w:val="both"/>
      </w:pPr>
      <w:r>
        <w:t>тестирование учащихся, родителей, учителей;</w:t>
      </w:r>
    </w:p>
    <w:p w:rsidR="003D6ABA" w:rsidRDefault="001F03FB">
      <w:pPr>
        <w:pStyle w:val="11"/>
        <w:numPr>
          <w:ilvl w:val="0"/>
          <w:numId w:val="18"/>
        </w:numPr>
        <w:tabs>
          <w:tab w:val="left" w:pos="475"/>
        </w:tabs>
        <w:jc w:val="both"/>
      </w:pPr>
      <w:r>
        <w:t>делать выводы и принимать управленческие решения.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594"/>
        </w:tabs>
        <w:jc w:val="both"/>
      </w:pPr>
      <w:r>
        <w:t>Проверяемый тренер-преподаватель имеет право:</w:t>
      </w:r>
    </w:p>
    <w:p w:rsidR="003D6ABA" w:rsidRDefault="001F03FB">
      <w:pPr>
        <w:pStyle w:val="11"/>
        <w:numPr>
          <w:ilvl w:val="0"/>
          <w:numId w:val="19"/>
        </w:numPr>
        <w:tabs>
          <w:tab w:val="left" w:pos="267"/>
        </w:tabs>
        <w:jc w:val="both"/>
      </w:pPr>
      <w:r>
        <w:t>знать сроки контроля и критерии оценки его деятельности;</w:t>
      </w:r>
    </w:p>
    <w:p w:rsidR="003D6ABA" w:rsidRDefault="001F03FB">
      <w:pPr>
        <w:pStyle w:val="11"/>
        <w:numPr>
          <w:ilvl w:val="0"/>
          <w:numId w:val="19"/>
        </w:numPr>
        <w:tabs>
          <w:tab w:val="left" w:pos="267"/>
        </w:tabs>
        <w:jc w:val="both"/>
      </w:pPr>
      <w:r>
        <w:t>знать цель, содержание, виды, формы и методы контроля;</w:t>
      </w:r>
    </w:p>
    <w:p w:rsidR="003D6ABA" w:rsidRDefault="001F03FB">
      <w:pPr>
        <w:pStyle w:val="11"/>
        <w:numPr>
          <w:ilvl w:val="0"/>
          <w:numId w:val="19"/>
        </w:numPr>
        <w:tabs>
          <w:tab w:val="left" w:pos="272"/>
        </w:tabs>
        <w:jc w:val="both"/>
      </w:pPr>
      <w:r>
        <w:t>своевременно знакомиться с выводами и рекомендациями администрации;</w:t>
      </w:r>
    </w:p>
    <w:p w:rsidR="003D6ABA" w:rsidRDefault="001F03FB">
      <w:pPr>
        <w:pStyle w:val="11"/>
        <w:numPr>
          <w:ilvl w:val="0"/>
          <w:numId w:val="19"/>
        </w:numPr>
        <w:tabs>
          <w:tab w:val="left" w:pos="282"/>
        </w:tabs>
        <w:spacing w:after="320"/>
        <w:jc w:val="both"/>
      </w:pPr>
      <w:r>
        <w:t>обратиться в конфликтную комиссию школы или вышестоящие органы управления образования при несогласии с результатами контроля.</w:t>
      </w:r>
    </w:p>
    <w:p w:rsidR="003D6ABA" w:rsidRDefault="001F03FB">
      <w:pPr>
        <w:pStyle w:val="11"/>
        <w:numPr>
          <w:ilvl w:val="0"/>
          <w:numId w:val="16"/>
        </w:numPr>
        <w:tabs>
          <w:tab w:val="left" w:pos="319"/>
        </w:tabs>
        <w:spacing w:after="320"/>
        <w:jc w:val="center"/>
      </w:pPr>
      <w:r>
        <w:t>ТЕМАТИЧЕСКИЙ КОНТРОЛЬ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Тематический контроль проводится по отдельным проблемам деятельности школы.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уровня физических возможностей обучающихся, активизации познавательной деятельности обучающихся и другие вопросы.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lastRenderedPageBreak/>
        <w:t>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Темы контроля определяются в соответствии с проблемно-ориентированным анализом работ</w:t>
      </w:r>
      <w:r w:rsidR="000D7003">
        <w:t>ы школы по итогам учебного года</w:t>
      </w:r>
      <w:r>
        <w:t>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Члены педагогического коллектива должны быть ознакомлены с планом работы школы.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В ходе тематического контроля:</w:t>
      </w:r>
    </w:p>
    <w:p w:rsidR="003D6ABA" w:rsidRDefault="001F03FB">
      <w:pPr>
        <w:pStyle w:val="11"/>
        <w:jc w:val="both"/>
      </w:pPr>
      <w:r>
        <w:t>• осуществляется анализ практической деятельности тренера - преподавателя, обучающихся; посещения учебно- тренировочных занятий, спортивно</w:t>
      </w:r>
      <w:r>
        <w:softHyphen/>
        <w:t>массовых мероприятий; анализ школьной и групповой документации.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Результаты тематического контроля оформляются в виде заключения или справки.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Педагогический коллектив знакомится с результатами тематического контроля на заседаниях педсоветов, совещаниях при</w:t>
      </w:r>
      <w:r w:rsidR="000D7003">
        <w:t xml:space="preserve"> директоре или заместителях</w:t>
      </w:r>
      <w:r>
        <w:t>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По результатам тематического контроля принимаются меры. направленные на совершенствование учебно-воспитательного процесса и повышения физических возможностей обучающихся.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spacing w:after="260"/>
        <w:jc w:val="both"/>
      </w:pPr>
      <w:r>
        <w:t>Результаты тематического контроля нескольких педагогов могут быть оформлены одним документом.</w:t>
      </w:r>
    </w:p>
    <w:p w:rsidR="003D6ABA" w:rsidRDefault="001F03FB">
      <w:pPr>
        <w:pStyle w:val="11"/>
        <w:numPr>
          <w:ilvl w:val="0"/>
          <w:numId w:val="16"/>
        </w:numPr>
        <w:tabs>
          <w:tab w:val="left" w:pos="329"/>
        </w:tabs>
        <w:spacing w:after="320"/>
        <w:jc w:val="center"/>
      </w:pPr>
      <w:r>
        <w:t>КОМПЛЕКСНЫЙ КОНТРОЛЬ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Для проведения комплексного контроля создается группа, состоящая из членов администрации образовательного учреждения, эффективно работающих тренеров- преподавателей школы под руководством одного из членов администрации. Для работы в составе данной группы администрация может привлекать лучших тренеров-преподавателей и методистов других спортивных школ.</w:t>
      </w:r>
    </w:p>
    <w:p w:rsidR="003D6ABA" w:rsidRDefault="001F03FB" w:rsidP="006B29CE">
      <w:pPr>
        <w:pStyle w:val="11"/>
        <w:numPr>
          <w:ilvl w:val="1"/>
          <w:numId w:val="16"/>
        </w:numPr>
        <w:tabs>
          <w:tab w:val="left" w:pos="725"/>
        </w:tabs>
        <w:jc w:val="both"/>
      </w:pPr>
      <w:r>
        <w:t>Члены группы должны четко определить цели, задачи, разработать план проверки, распределить обязанности между собой.</w:t>
      </w:r>
    </w:p>
    <w:p w:rsidR="003D6ABA" w:rsidRDefault="001F03FB" w:rsidP="006B29CE">
      <w:pPr>
        <w:pStyle w:val="11"/>
        <w:numPr>
          <w:ilvl w:val="1"/>
          <w:numId w:val="16"/>
        </w:numPr>
        <w:tabs>
          <w:tab w:val="left" w:pos="677"/>
        </w:tabs>
        <w:jc w:val="both"/>
      </w:pPr>
      <w:r>
        <w:t>Перед каждым проверяющим ставится конкретная задача, устанавливаются сроки, формы обобщения итогов комплексной проверки.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677"/>
        </w:tabs>
        <w:jc w:val="both"/>
      </w:pPr>
      <w: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677"/>
        </w:tabs>
        <w:jc w:val="both"/>
      </w:pPr>
      <w:r>
        <w:t>По результатам комплексной проверки готовится справка, на основании которой директором школы издается приказ (контроль за исполнением которого возлагается на одного из членов администрации) и проводится заседание педагогического совета при директоре или его заместителях.</w:t>
      </w:r>
    </w:p>
    <w:p w:rsidR="003D6ABA" w:rsidRDefault="001F03FB">
      <w:pPr>
        <w:pStyle w:val="11"/>
        <w:numPr>
          <w:ilvl w:val="1"/>
          <w:numId w:val="16"/>
        </w:numPr>
        <w:tabs>
          <w:tab w:val="left" w:pos="677"/>
        </w:tabs>
        <w:jc w:val="both"/>
      </w:pPr>
      <w:r>
        <w:t>При получении положительных результатов данный приказ снимается с контроля.</w:t>
      </w:r>
    </w:p>
    <w:p w:rsidR="00C34D46" w:rsidRPr="00C34D46" w:rsidRDefault="00C34D46" w:rsidP="00C34D46">
      <w:pPr>
        <w:pStyle w:val="1"/>
        <w:jc w:val="right"/>
        <w:rPr>
          <w:bCs/>
          <w:sz w:val="24"/>
        </w:rPr>
      </w:pPr>
      <w:r w:rsidRPr="00C34D46">
        <w:rPr>
          <w:sz w:val="24"/>
        </w:rPr>
        <w:lastRenderedPageBreak/>
        <w:t xml:space="preserve">             «</w:t>
      </w:r>
      <w:r w:rsidRPr="00C34D46">
        <w:rPr>
          <w:bCs/>
          <w:sz w:val="24"/>
        </w:rPr>
        <w:t>УТВЕРЖДАЮ»</w:t>
      </w:r>
      <w:r w:rsidRPr="00C34D46">
        <w:rPr>
          <w:bCs/>
          <w:sz w:val="24"/>
        </w:rPr>
        <w:tab/>
      </w:r>
    </w:p>
    <w:p w:rsidR="00C34D46" w:rsidRPr="00C34D46" w:rsidRDefault="00C34D46" w:rsidP="00C34D46">
      <w:pPr>
        <w:jc w:val="right"/>
        <w:rPr>
          <w:rFonts w:ascii="Times New Roman" w:hAnsi="Times New Roman" w:cs="Times New Roman"/>
          <w:bCs/>
        </w:rPr>
      </w:pPr>
      <w:r w:rsidRPr="00C34D4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C34D46">
        <w:rPr>
          <w:rFonts w:ascii="Times New Roman" w:hAnsi="Times New Roman" w:cs="Times New Roman"/>
          <w:bCs/>
        </w:rPr>
        <w:t>Директор школы</w:t>
      </w:r>
      <w:r w:rsidRPr="00C34D46">
        <w:rPr>
          <w:rFonts w:ascii="Times New Roman" w:hAnsi="Times New Roman" w:cs="Times New Roman"/>
          <w:bCs/>
        </w:rPr>
        <w:tab/>
      </w:r>
      <w:r w:rsidRPr="00C34D46">
        <w:rPr>
          <w:rFonts w:ascii="Times New Roman" w:hAnsi="Times New Roman" w:cs="Times New Roman"/>
          <w:bCs/>
        </w:rPr>
        <w:tab/>
      </w:r>
      <w:r w:rsidRPr="00C34D46">
        <w:rPr>
          <w:rFonts w:ascii="Times New Roman" w:hAnsi="Times New Roman" w:cs="Times New Roman"/>
          <w:bCs/>
        </w:rPr>
        <w:tab/>
      </w:r>
      <w:r w:rsidRPr="00C34D46">
        <w:rPr>
          <w:rFonts w:ascii="Times New Roman" w:hAnsi="Times New Roman" w:cs="Times New Roman"/>
          <w:bCs/>
        </w:rPr>
        <w:tab/>
      </w:r>
      <w:r w:rsidRPr="00C34D46">
        <w:rPr>
          <w:rFonts w:ascii="Times New Roman" w:hAnsi="Times New Roman" w:cs="Times New Roman"/>
          <w:bCs/>
        </w:rPr>
        <w:tab/>
      </w:r>
      <w:r w:rsidRPr="00C34D46">
        <w:rPr>
          <w:rFonts w:ascii="Times New Roman" w:hAnsi="Times New Roman" w:cs="Times New Roman"/>
          <w:bCs/>
        </w:rPr>
        <w:tab/>
        <w:t xml:space="preserve">                                   </w:t>
      </w:r>
    </w:p>
    <w:p w:rsidR="00C34D46" w:rsidRPr="00C34D46" w:rsidRDefault="00C34D46" w:rsidP="00C34D46">
      <w:pPr>
        <w:jc w:val="right"/>
        <w:rPr>
          <w:rFonts w:ascii="Times New Roman" w:hAnsi="Times New Roman" w:cs="Times New Roman"/>
          <w:bCs/>
        </w:rPr>
      </w:pPr>
      <w:r w:rsidRPr="00C34D4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______________</w:t>
      </w:r>
    </w:p>
    <w:p w:rsidR="00C34D46" w:rsidRPr="00C34D46" w:rsidRDefault="00C34D46" w:rsidP="00C34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705"/>
        </w:tabs>
        <w:jc w:val="right"/>
        <w:rPr>
          <w:rFonts w:ascii="Times New Roman" w:hAnsi="Times New Roman" w:cs="Times New Roman"/>
        </w:rPr>
      </w:pPr>
      <w:r w:rsidRPr="00C34D4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С.А.</w:t>
      </w:r>
      <w:r w:rsidRPr="00C34D46">
        <w:rPr>
          <w:rFonts w:ascii="Times New Roman" w:hAnsi="Times New Roman" w:cs="Times New Roman"/>
        </w:rPr>
        <w:t>Журавков</w:t>
      </w:r>
    </w:p>
    <w:p w:rsidR="00C34D46" w:rsidRDefault="00C34D46" w:rsidP="00C34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705"/>
        </w:tabs>
        <w:rPr>
          <w:bCs/>
        </w:rPr>
      </w:pPr>
    </w:p>
    <w:p w:rsidR="00C34D46" w:rsidRDefault="00C34D46" w:rsidP="00C34D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внутришкольного контроля</w:t>
      </w:r>
    </w:p>
    <w:p w:rsidR="00C34D46" w:rsidRDefault="00C34D46" w:rsidP="00C34D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МБУДО  «Дубровская СШ» на 2025-2026  учебный год</w:t>
      </w:r>
    </w:p>
    <w:p w:rsidR="00C34D46" w:rsidRDefault="00C34D46" w:rsidP="00C34D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2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383"/>
        <w:gridCol w:w="3696"/>
        <w:gridCol w:w="1470"/>
        <w:gridCol w:w="2682"/>
      </w:tblGrid>
      <w:tr w:rsidR="00C34D46" w:rsidTr="00C34D46">
        <w:trPr>
          <w:trHeight w:val="55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Default="00C34D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Default="00C34D46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Default="00C34D46">
            <w:pPr>
              <w:jc w:val="center"/>
              <w:rPr>
                <w:b/>
              </w:rPr>
            </w:pPr>
            <w:r>
              <w:rPr>
                <w:b/>
              </w:rPr>
              <w:t>Объекты контроля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Default="00C34D46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Default="00C34D4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34D46" w:rsidTr="00C34D46">
        <w:trPr>
          <w:trHeight w:val="138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Посещаемость занятий в МБУДО «Дубровская СШ» (сохранность контингента) и </w:t>
            </w:r>
            <w:r w:rsidRPr="00C34D46">
              <w:rPr>
                <w:rFonts w:ascii="Times New Roman" w:hAnsi="Times New Roman" w:cs="Times New Roman"/>
                <w:shd w:val="clear" w:color="auto" w:fill="FFFFFF"/>
              </w:rPr>
              <w:t>заполнения итогов учебно-тренировочной деятельности на цифровой платформе «АИС Мой спорт».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 Регулярно </w:t>
            </w:r>
          </w:p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2-3  раза в  месяц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98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Содержание учебного материала и нагрузка на тренировочных занятиях в группах начальной подготовки.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октябрь, март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8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Тематический контроль</w:t>
            </w:r>
          </w:p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</w:p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Содержание учебного материала и нагрузка на  занятиях в учебно-тренировочных группах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ноябрь, февраль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9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Персональный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Тренировочные занятия тренеров-преподавателей отделения футбол группы НП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Ноябрь, январь, май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9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Персональный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Тренировочные занятия тренера-преподавателя отделения легкой атлетики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октябрь, январь, апрель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9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Персональный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Тренировочные занятия тренеров-преподавателей отделения бокс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октябрь, январь, апрель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8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Персональный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Тренировочные занятия тренера-преподавателя отделения гиревой спорт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ноябрь, февраль, апрель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96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Выполнение программного материала, объемов тренировочных нагрузок.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Tr="00C34D46">
        <w:trPr>
          <w:trHeight w:val="112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Комплексно-обобщающий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Анализ результатов выполнения контрольных нормативов и норм ЕВСК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  <w:tr w:rsidR="00C34D46" w:rsidRPr="00C34D46" w:rsidTr="00C34D46">
        <w:trPr>
          <w:trHeight w:val="10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Комплексно-обобщающий контроль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Анализ спортивных результатов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jc w:val="center"/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 xml:space="preserve">Июнь, август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46" w:rsidRPr="00C34D46" w:rsidRDefault="00C34D46">
            <w:pPr>
              <w:rPr>
                <w:rFonts w:ascii="Times New Roman" w:hAnsi="Times New Roman" w:cs="Times New Roman"/>
              </w:rPr>
            </w:pPr>
            <w:r w:rsidRPr="00C34D46">
              <w:rPr>
                <w:rFonts w:ascii="Times New Roman" w:hAnsi="Times New Roman" w:cs="Times New Roman"/>
              </w:rPr>
              <w:t>Зам. директора, инструктор-методист</w:t>
            </w:r>
          </w:p>
        </w:tc>
      </w:tr>
    </w:tbl>
    <w:p w:rsidR="00C34D46" w:rsidRPr="00C34D46" w:rsidRDefault="00C34D46" w:rsidP="00C34D46">
      <w:pPr>
        <w:rPr>
          <w:rFonts w:ascii="Times New Roman" w:hAnsi="Times New Roman" w:cs="Times New Roman"/>
        </w:rPr>
      </w:pPr>
    </w:p>
    <w:p w:rsidR="00C34D46" w:rsidRPr="00C34D46" w:rsidRDefault="00C34D46" w:rsidP="00C34D46">
      <w:pPr>
        <w:rPr>
          <w:rFonts w:ascii="Times New Roman" w:hAnsi="Times New Roman" w:cs="Times New Roman"/>
        </w:rPr>
      </w:pPr>
    </w:p>
    <w:p w:rsidR="00C34D46" w:rsidRPr="00C34D46" w:rsidRDefault="00C34D46" w:rsidP="00C34D46">
      <w:pPr>
        <w:rPr>
          <w:rFonts w:ascii="Times New Roman" w:hAnsi="Times New Roman" w:cs="Times New Roman"/>
        </w:rPr>
      </w:pPr>
    </w:p>
    <w:p w:rsidR="00C34D46" w:rsidRPr="00C34D46" w:rsidRDefault="00C34D46" w:rsidP="00C34D46">
      <w:pPr>
        <w:rPr>
          <w:rFonts w:ascii="Times New Roman" w:hAnsi="Times New Roman" w:cs="Times New Roman"/>
        </w:rPr>
      </w:pPr>
      <w:bookmarkStart w:id="0" w:name="_GoBack"/>
      <w:bookmarkEnd w:id="0"/>
      <w:r w:rsidRPr="00C34D46">
        <w:rPr>
          <w:rFonts w:ascii="Times New Roman" w:hAnsi="Times New Roman" w:cs="Times New Roman"/>
        </w:rPr>
        <w:t xml:space="preserve">Зам. директора  по у/в работе         ____________ В.И. Бородина </w:t>
      </w:r>
    </w:p>
    <w:p w:rsidR="00C34D46" w:rsidRDefault="00C34D46" w:rsidP="00C34D46">
      <w:pPr>
        <w:rPr>
          <w:sz w:val="28"/>
          <w:szCs w:val="28"/>
        </w:rPr>
      </w:pPr>
    </w:p>
    <w:p w:rsidR="00C34D46" w:rsidRDefault="00C34D46" w:rsidP="00C34D46">
      <w:pPr>
        <w:pStyle w:val="11"/>
        <w:tabs>
          <w:tab w:val="left" w:pos="677"/>
        </w:tabs>
        <w:jc w:val="both"/>
      </w:pPr>
    </w:p>
    <w:sectPr w:rsidR="00C34D46">
      <w:pgSz w:w="11900" w:h="16840"/>
      <w:pgMar w:top="730" w:right="817" w:bottom="747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AB" w:rsidRDefault="001D54AB">
      <w:r>
        <w:separator/>
      </w:r>
    </w:p>
  </w:endnote>
  <w:endnote w:type="continuationSeparator" w:id="0">
    <w:p w:rsidR="001D54AB" w:rsidRDefault="001D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AB" w:rsidRDefault="001D54AB"/>
  </w:footnote>
  <w:footnote w:type="continuationSeparator" w:id="0">
    <w:p w:rsidR="001D54AB" w:rsidRDefault="001D5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451"/>
    <w:multiLevelType w:val="multilevel"/>
    <w:tmpl w:val="7A883D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174E2"/>
    <w:multiLevelType w:val="multilevel"/>
    <w:tmpl w:val="C742A2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C44CF"/>
    <w:multiLevelType w:val="multilevel"/>
    <w:tmpl w:val="05C4B2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F3100"/>
    <w:multiLevelType w:val="multilevel"/>
    <w:tmpl w:val="FFBEA4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62206"/>
    <w:multiLevelType w:val="multilevel"/>
    <w:tmpl w:val="1250F6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FE5123"/>
    <w:multiLevelType w:val="multilevel"/>
    <w:tmpl w:val="E52694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74311"/>
    <w:multiLevelType w:val="multilevel"/>
    <w:tmpl w:val="2DB8667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66301"/>
    <w:multiLevelType w:val="multilevel"/>
    <w:tmpl w:val="BBE6D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6513F"/>
    <w:multiLevelType w:val="multilevel"/>
    <w:tmpl w:val="2A0A2D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D00F49"/>
    <w:multiLevelType w:val="multilevel"/>
    <w:tmpl w:val="314EF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101141"/>
    <w:multiLevelType w:val="multilevel"/>
    <w:tmpl w:val="623ABD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24771F"/>
    <w:multiLevelType w:val="multilevel"/>
    <w:tmpl w:val="8494A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972F49"/>
    <w:multiLevelType w:val="multilevel"/>
    <w:tmpl w:val="63F62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1F0456"/>
    <w:multiLevelType w:val="multilevel"/>
    <w:tmpl w:val="039CCB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50C4F"/>
    <w:multiLevelType w:val="multilevel"/>
    <w:tmpl w:val="E6EA1D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F752AF"/>
    <w:multiLevelType w:val="multilevel"/>
    <w:tmpl w:val="A7E22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0C77FC"/>
    <w:multiLevelType w:val="multilevel"/>
    <w:tmpl w:val="9EF6E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902FC4"/>
    <w:multiLevelType w:val="multilevel"/>
    <w:tmpl w:val="7C1CCD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791C65"/>
    <w:multiLevelType w:val="multilevel"/>
    <w:tmpl w:val="FEFEFD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3"/>
  </w:num>
  <w:num w:numId="12">
    <w:abstractNumId w:val="16"/>
  </w:num>
  <w:num w:numId="13">
    <w:abstractNumId w:val="4"/>
  </w:num>
  <w:num w:numId="14">
    <w:abstractNumId w:val="6"/>
  </w:num>
  <w:num w:numId="15">
    <w:abstractNumId w:val="10"/>
  </w:num>
  <w:num w:numId="16">
    <w:abstractNumId w:val="18"/>
  </w:num>
  <w:num w:numId="17">
    <w:abstractNumId w:val="1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BA"/>
    <w:rsid w:val="00017FAB"/>
    <w:rsid w:val="000D7003"/>
    <w:rsid w:val="001219FF"/>
    <w:rsid w:val="001B12EB"/>
    <w:rsid w:val="001D54AB"/>
    <w:rsid w:val="001F03FB"/>
    <w:rsid w:val="001F1EAD"/>
    <w:rsid w:val="002D4D0E"/>
    <w:rsid w:val="003D6ABA"/>
    <w:rsid w:val="003E61E6"/>
    <w:rsid w:val="006864CC"/>
    <w:rsid w:val="006B29CE"/>
    <w:rsid w:val="006D1C77"/>
    <w:rsid w:val="006F4DDA"/>
    <w:rsid w:val="00795E15"/>
    <w:rsid w:val="00836345"/>
    <w:rsid w:val="008949BA"/>
    <w:rsid w:val="00A6144C"/>
    <w:rsid w:val="00AD37E2"/>
    <w:rsid w:val="00C34D46"/>
    <w:rsid w:val="00E56F96"/>
    <w:rsid w:val="00E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20A1"/>
  <w15:docId w15:val="{6B7D6B73-CC95-47B4-8F8B-66B3C144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34D46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paragraph" w:customStyle="1" w:styleId="40">
    <w:name w:val="Основной текст (4)"/>
    <w:basedOn w:val="a"/>
    <w:link w:val="4"/>
    <w:pPr>
      <w:spacing w:line="307" w:lineRule="auto"/>
      <w:ind w:left="1240"/>
    </w:pPr>
    <w:rPr>
      <w:rFonts w:ascii="Arial" w:eastAsia="Arial" w:hAnsi="Arial" w:cs="Arial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line="228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11"/>
      <w:szCs w:val="11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6260" w:line="228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10">
    <w:name w:val="Заголовок 1 Знак"/>
    <w:basedOn w:val="a0"/>
    <w:link w:val="1"/>
    <w:rsid w:val="00C34D46"/>
    <w:rPr>
      <w:rFonts w:ascii="Times New Roman" w:eastAsia="Times New Roman" w:hAnsi="Times New Roman" w:cs="Times New Roman"/>
      <w:sz w:val="28"/>
      <w:lang w:bidi="ar-SA"/>
    </w:rPr>
  </w:style>
  <w:style w:type="paragraph" w:styleId="a4">
    <w:name w:val="No Spacing"/>
    <w:uiPriority w:val="1"/>
    <w:qFormat/>
    <w:rsid w:val="00C34D4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образования детско- юношеская спортивная школа № 3</vt:lpstr>
    </vt:vector>
  </TitlesOfParts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образования детско- юношеская спортивная школа № 3</dc:title>
  <dc:subject/>
  <dc:creator>Customer</dc:creator>
  <cp:keywords/>
  <cp:lastModifiedBy>Пользователь</cp:lastModifiedBy>
  <cp:revision>15</cp:revision>
  <dcterms:created xsi:type="dcterms:W3CDTF">2025-09-24T11:13:00Z</dcterms:created>
  <dcterms:modified xsi:type="dcterms:W3CDTF">2025-10-08T08:31:00Z</dcterms:modified>
</cp:coreProperties>
</file>